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4F2DC" w14:textId="2BD8896C" w:rsidR="006764DE" w:rsidRPr="00F8119E" w:rsidRDefault="00812859" w:rsidP="00812859">
      <w:pPr>
        <w:jc w:val="center"/>
        <w:rPr>
          <w:rFonts w:ascii="Times New Roman" w:hAnsi="Times New Roman"/>
          <w:b/>
          <w:sz w:val="28"/>
          <w:szCs w:val="28"/>
        </w:rPr>
      </w:pPr>
      <w:r w:rsidRPr="00F8119E">
        <w:rPr>
          <w:rFonts w:ascii="Times New Roman" w:hAnsi="Times New Roman"/>
          <w:b/>
          <w:sz w:val="28"/>
          <w:szCs w:val="28"/>
        </w:rPr>
        <w:t xml:space="preserve">Аннотация к адаптированной основной образовательной программе дошкольного образования </w:t>
      </w:r>
      <w:r w:rsidR="00380407" w:rsidRPr="00F8119E">
        <w:rPr>
          <w:rFonts w:ascii="Times New Roman" w:hAnsi="Times New Roman"/>
          <w:b/>
          <w:sz w:val="28"/>
          <w:szCs w:val="28"/>
        </w:rPr>
        <w:t xml:space="preserve">для </w:t>
      </w:r>
      <w:r w:rsidR="00ED5CF2" w:rsidRPr="00F8119E">
        <w:rPr>
          <w:rFonts w:ascii="Times New Roman" w:hAnsi="Times New Roman"/>
          <w:b/>
          <w:sz w:val="28"/>
          <w:szCs w:val="28"/>
        </w:rPr>
        <w:t>детей с задержкой психического развития</w:t>
      </w:r>
      <w:r w:rsidR="00F8119E">
        <w:rPr>
          <w:rFonts w:ascii="Times New Roman" w:hAnsi="Times New Roman"/>
          <w:b/>
          <w:sz w:val="28"/>
          <w:szCs w:val="28"/>
        </w:rPr>
        <w:t xml:space="preserve"> МАДОУ ЦРР д/с № 121</w:t>
      </w:r>
    </w:p>
    <w:p w14:paraId="3A1B23F4" w14:textId="77777777" w:rsid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 xml:space="preserve">Адаптированная основная образовательная программа дошкольного образования (далее – Программа) муниципального автономного дошкольного образовательного центра развития ребенка детского сада № 121 (далее – Учреждения) определяет содержание и организацию образовательной деятельности для детей с ЗПР. Программа составлена в соответствии с действующим законом федеральным законом от 29.12.2012г. №273-ФЗ «Об образовании в Российской Федерации» и федеральным государственным образовательным стандартом дошкольного образования. Программа сформирована, как программа </w:t>
      </w:r>
      <w:proofErr w:type="spellStart"/>
      <w:r w:rsidRPr="00ED5CF2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ED5CF2">
        <w:rPr>
          <w:rFonts w:ascii="Times New Roman" w:hAnsi="Times New Roman"/>
          <w:sz w:val="28"/>
          <w:szCs w:val="28"/>
        </w:rPr>
        <w:t xml:space="preserve"> – педагогической поддержки позитивной социализации и индивидуализации. Программа реализуется на государственном языке Российской Федерации – русском языке. Основу программы составили: основная образовательная программа дошкольного образования МАДОУ ЦРР д/с №121, составленной на основе примерной основной образовательной программы дошкольного образования «От рождения до школы» под ред. Н.Е. </w:t>
      </w:r>
      <w:proofErr w:type="spellStart"/>
      <w:r w:rsidRPr="00ED5CF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ED5CF2">
        <w:rPr>
          <w:rFonts w:ascii="Times New Roman" w:hAnsi="Times New Roman"/>
          <w:sz w:val="28"/>
          <w:szCs w:val="28"/>
        </w:rPr>
        <w:t xml:space="preserve">, Т. С. Комаровой, М. А. Васильевой и парциальных программ: программа по художественно-эстетическому развитию детей дошкольного возраста «Ладушки» И. М. </w:t>
      </w:r>
      <w:proofErr w:type="spellStart"/>
      <w:r w:rsidRPr="00ED5CF2">
        <w:rPr>
          <w:rFonts w:ascii="Times New Roman" w:hAnsi="Times New Roman"/>
          <w:sz w:val="28"/>
          <w:szCs w:val="28"/>
        </w:rPr>
        <w:t>Каплуновой</w:t>
      </w:r>
      <w:proofErr w:type="spellEnd"/>
      <w:r w:rsidRPr="00ED5CF2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ED5CF2">
        <w:rPr>
          <w:rFonts w:ascii="Times New Roman" w:hAnsi="Times New Roman"/>
          <w:sz w:val="28"/>
          <w:szCs w:val="28"/>
        </w:rPr>
        <w:t>Новоскольцевой</w:t>
      </w:r>
      <w:proofErr w:type="spellEnd"/>
      <w:r w:rsidRPr="00ED5CF2">
        <w:rPr>
          <w:rFonts w:ascii="Times New Roman" w:hAnsi="Times New Roman"/>
          <w:sz w:val="28"/>
          <w:szCs w:val="28"/>
        </w:rPr>
        <w:t xml:space="preserve">; программа логопедической работы по преодолению фонетико-фонематического недоразвития детей Т.Б. Филичева, Г.В. Чиркина. М.: Просвещение, 2010.; программа логопедической работы по преодолению общего недоразвития детей. Т.Б. Филичева, Г.В. Чиркина. М.: Просвещение, 2010 г., примерная адаптированная основная образовательная программа дошкольного образования детей с задержкой развития. </w:t>
      </w:r>
    </w:p>
    <w:p w14:paraId="159709A5" w14:textId="67F8427A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14:paraId="5E59C081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3AEC3B" w14:textId="77777777" w:rsidR="00ED5CF2" w:rsidRPr="00F8119E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19E">
        <w:rPr>
          <w:rFonts w:ascii="Times New Roman" w:hAnsi="Times New Roman"/>
          <w:b/>
          <w:sz w:val="28"/>
          <w:szCs w:val="28"/>
        </w:rPr>
        <w:t>1.1.1.</w:t>
      </w:r>
      <w:r w:rsidRPr="00F8119E">
        <w:rPr>
          <w:rFonts w:ascii="Times New Roman" w:hAnsi="Times New Roman"/>
          <w:b/>
          <w:sz w:val="28"/>
          <w:szCs w:val="28"/>
        </w:rPr>
        <w:tab/>
        <w:t>Цели и задачи реализации Программы</w:t>
      </w:r>
    </w:p>
    <w:p w14:paraId="53856554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8D35CF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Целью АООП является проектирование модели образовательной и коррекционно- развивающей психолого-педагогической работы, максимально обеспечивающей создание условий для развития детей с ЗПР дошкольного возраста в общеобразовательных группах (инклюзивное образование), их позитивной социализации, интеллектуального, социально- 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</w:t>
      </w:r>
    </w:p>
    <w:p w14:paraId="27562E6D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 xml:space="preserve">Целью реализации АООП является обеспечение условий для дошкольного образования детей с задержкой психического развития с учетом их индивидуально-типологических особенностей и особых образовательных потребностей. Реализация программы предполагает психолого-педагогическую и коррекционно-развивающую поддержку позитивной </w:t>
      </w:r>
      <w:proofErr w:type="spellStart"/>
      <w:r w:rsidRPr="00ED5CF2">
        <w:rPr>
          <w:rFonts w:ascii="Times New Roman" w:hAnsi="Times New Roman"/>
          <w:sz w:val="28"/>
          <w:szCs w:val="28"/>
        </w:rPr>
        <w:t>абилитации</w:t>
      </w:r>
      <w:proofErr w:type="spellEnd"/>
      <w:r w:rsidRPr="00ED5CF2">
        <w:rPr>
          <w:rFonts w:ascii="Times New Roman" w:hAnsi="Times New Roman"/>
          <w:sz w:val="28"/>
          <w:szCs w:val="28"/>
        </w:rPr>
        <w:t xml:space="preserve"> и социализации, развитие личности ребенка дошкольного возраста с ЗПР; формирование и развитие компетенций, обеспечивающих преемственность между первой (дошкольной) и второй ступенью образования (начальной школой).</w:t>
      </w:r>
    </w:p>
    <w:p w14:paraId="303FD87A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lastRenderedPageBreak/>
        <w:t>АООП предназначена для выстраивания коррекционно-образовательной деятельности с детьми дошкольного возраста, которым на основании заключения ПМПК рекомендована АООП для детей с ЗПР.</w:t>
      </w:r>
    </w:p>
    <w:p w14:paraId="1C6081BC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5DD2BA" w14:textId="77777777" w:rsidR="00ED5CF2" w:rsidRPr="00F8119E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8119E">
        <w:rPr>
          <w:rFonts w:ascii="Times New Roman" w:hAnsi="Times New Roman"/>
          <w:b/>
          <w:sz w:val="28"/>
          <w:szCs w:val="28"/>
        </w:rPr>
        <w:t>Задачи реализации Программы</w:t>
      </w:r>
    </w:p>
    <w:p w14:paraId="536A03B5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1.</w:t>
      </w:r>
      <w:r w:rsidRPr="00ED5CF2">
        <w:rPr>
          <w:rFonts w:ascii="Times New Roman" w:hAnsi="Times New Roman"/>
          <w:sz w:val="28"/>
          <w:szCs w:val="28"/>
        </w:rPr>
        <w:tab/>
        <w:t>Создание благоприятных условий для всестороннего развития и образования детей с ЗПР в соответствии с их возрастными, индивидуально-типологическими особенностями и особыми образовательными потребностями; амплификации образовательных воздействий;</w:t>
      </w:r>
    </w:p>
    <w:p w14:paraId="6A0666E0" w14:textId="2D1CD139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ED5CF2">
        <w:rPr>
          <w:rFonts w:ascii="Times New Roman" w:hAnsi="Times New Roman"/>
          <w:sz w:val="28"/>
          <w:szCs w:val="28"/>
        </w:rPr>
        <w:t>2.</w:t>
      </w:r>
      <w:r w:rsidRPr="00ED5CF2">
        <w:rPr>
          <w:rFonts w:ascii="Times New Roman" w:hAnsi="Times New Roman"/>
          <w:sz w:val="28"/>
          <w:szCs w:val="28"/>
        </w:rPr>
        <w:tab/>
        <w:t>Создание оптимальных условий для охраны и укрепления физического и психического здоровья детей с ЗПР;</w:t>
      </w:r>
    </w:p>
    <w:p w14:paraId="12A59577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3.</w:t>
      </w:r>
      <w:r w:rsidRPr="00ED5CF2">
        <w:rPr>
          <w:rFonts w:ascii="Times New Roman" w:hAnsi="Times New Roman"/>
          <w:sz w:val="28"/>
          <w:szCs w:val="28"/>
        </w:rPr>
        <w:tab/>
        <w:t>Обеспечение психолого-педагогических условий для развития способностей и личностного потенциала каждого ребенка как субъекта отношений с другими детьми, взрослыми и окружающим миром;</w:t>
      </w:r>
    </w:p>
    <w:p w14:paraId="7563B3E5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4.</w:t>
      </w:r>
      <w:r w:rsidRPr="00ED5CF2">
        <w:rPr>
          <w:rFonts w:ascii="Times New Roman" w:hAnsi="Times New Roman"/>
          <w:sz w:val="28"/>
          <w:szCs w:val="28"/>
        </w:rPr>
        <w:tab/>
        <w:t>Целенаправленное комплексное психолого-педагогическое сопровождение ребенка с ЗПР и квалифицированная коррекция недостатков в развитии;</w:t>
      </w:r>
    </w:p>
    <w:p w14:paraId="0CF944D7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5.</w:t>
      </w:r>
      <w:r w:rsidRPr="00ED5CF2">
        <w:rPr>
          <w:rFonts w:ascii="Times New Roman" w:hAnsi="Times New Roman"/>
          <w:sz w:val="28"/>
          <w:szCs w:val="28"/>
        </w:rPr>
        <w:tab/>
        <w:t>Выстраивание индивидуального коррекционно-образовательного маршрута на основе изучения особенностей развития ребенка, его потенциальных возможностей и способностей;</w:t>
      </w:r>
    </w:p>
    <w:p w14:paraId="51D2AE44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6.</w:t>
      </w:r>
      <w:r w:rsidRPr="00ED5CF2">
        <w:rPr>
          <w:rFonts w:ascii="Times New Roman" w:hAnsi="Times New Roman"/>
          <w:sz w:val="28"/>
          <w:szCs w:val="28"/>
        </w:rPr>
        <w:tab/>
        <w:t>Подготовка детей с ЗПР ко второй ступени обучения (начальная школа) с учетом целевых ориентиров ДО и АООП НОО для детей с ЗПР;</w:t>
      </w:r>
    </w:p>
    <w:p w14:paraId="1A744F75" w14:textId="77777777" w:rsidR="00ED5CF2" w:rsidRPr="00ED5CF2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7.</w:t>
      </w:r>
      <w:r w:rsidRPr="00ED5CF2">
        <w:rPr>
          <w:rFonts w:ascii="Times New Roman" w:hAnsi="Times New Roman"/>
          <w:sz w:val="28"/>
          <w:szCs w:val="28"/>
        </w:rPr>
        <w:tab/>
        <w:t>Взаимодействие с семьей для обеспечения полноценного развития детей с ЗПР; оказание консультативной и методической помощи родителям в вопросах коррекционно- развивающего обучения и воспитания детей с ЗПР;</w:t>
      </w:r>
    </w:p>
    <w:p w14:paraId="5CE2E857" w14:textId="7B18EC6E" w:rsidR="00812859" w:rsidRPr="00812859" w:rsidRDefault="00ED5CF2" w:rsidP="00ED5C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5CF2">
        <w:rPr>
          <w:rFonts w:ascii="Times New Roman" w:hAnsi="Times New Roman"/>
          <w:sz w:val="28"/>
          <w:szCs w:val="28"/>
        </w:rPr>
        <w:t>8.</w:t>
      </w:r>
      <w:r w:rsidRPr="00ED5CF2">
        <w:rPr>
          <w:rFonts w:ascii="Times New Roman" w:hAnsi="Times New Roman"/>
          <w:sz w:val="28"/>
          <w:szCs w:val="28"/>
        </w:rPr>
        <w:tab/>
        <w:t>Обеспечение необходимых санитарно-гигиенических условий, проектирование специальной предметно-пространственной развивающей среды, создание атмосферы психологического комфорта.</w:t>
      </w:r>
    </w:p>
    <w:sectPr w:rsidR="00812859" w:rsidRPr="00812859" w:rsidSect="00F8119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B7799"/>
    <w:multiLevelType w:val="multilevel"/>
    <w:tmpl w:val="EF9E00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59"/>
    <w:rsid w:val="000D6058"/>
    <w:rsid w:val="00380407"/>
    <w:rsid w:val="006764DE"/>
    <w:rsid w:val="00812859"/>
    <w:rsid w:val="00ED5CF2"/>
    <w:rsid w:val="00F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5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 З"/>
    <w:basedOn w:val="3"/>
    <w:uiPriority w:val="99"/>
    <w:rsid w:val="00812859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128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 З"/>
    <w:basedOn w:val="3"/>
    <w:uiPriority w:val="99"/>
    <w:rsid w:val="00812859"/>
    <w:pPr>
      <w:keepLines w:val="0"/>
      <w:suppressAutoHyphens/>
      <w:spacing w:before="240" w:after="60" w:line="10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iCs/>
      <w:color w:val="00000A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128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dcterms:created xsi:type="dcterms:W3CDTF">2022-02-10T09:14:00Z</dcterms:created>
  <dcterms:modified xsi:type="dcterms:W3CDTF">2022-02-10T09:14:00Z</dcterms:modified>
</cp:coreProperties>
</file>